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住房公积金</w:t>
      </w:r>
      <w:r>
        <w:rPr>
          <w:rFonts w:hint="eastAsia"/>
          <w:b/>
          <w:sz w:val="32"/>
          <w:szCs w:val="32"/>
          <w:lang w:eastAsia="zh-CN"/>
        </w:rPr>
        <w:t>缓</w:t>
      </w:r>
      <w:r>
        <w:rPr>
          <w:rFonts w:hint="eastAsia"/>
          <w:b/>
          <w:sz w:val="32"/>
          <w:szCs w:val="32"/>
        </w:rPr>
        <w:t>缴申请表</w:t>
      </w:r>
    </w:p>
    <w:p>
      <w:pPr>
        <w:jc w:val="center"/>
        <w:rPr>
          <w:b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902"/>
        <w:gridCol w:w="2019"/>
        <w:gridCol w:w="1745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息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6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单位住房公积金账号</w:t>
            </w:r>
          </w:p>
        </w:tc>
        <w:tc>
          <w:tcPr>
            <w:tcW w:w="6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缴存比例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缴存人数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经办人员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息</w:t>
            </w:r>
          </w:p>
        </w:tc>
        <w:tc>
          <w:tcPr>
            <w:tcW w:w="8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□申请单位和个人</w:t>
            </w:r>
            <w:r>
              <w:rPr>
                <w:rFonts w:hint="eastAsia" w:ascii="宋体" w:hAnsi="宋体"/>
                <w:sz w:val="24"/>
                <w:lang w:eastAsia="zh-CN"/>
              </w:rPr>
              <w:t>缓缴总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月份</w:t>
            </w:r>
            <w:bookmarkStart w:id="0" w:name="_GoBack"/>
            <w:bookmarkEnd w:id="0"/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申请期限</w:t>
            </w:r>
          </w:p>
        </w:tc>
        <w:tc>
          <w:tcPr>
            <w:tcW w:w="6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月开始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8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□申请缓缴住房公积金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申请期限</w:t>
            </w:r>
          </w:p>
        </w:tc>
        <w:tc>
          <w:tcPr>
            <w:tcW w:w="6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atLeast"/>
        </w:trPr>
        <w:tc>
          <w:tcPr>
            <w:tcW w:w="8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职代会或工会讨论通过意见：</w:t>
            </w:r>
          </w:p>
          <w:p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本单位于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日召开职工代表大会，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人参加会议，会议通过以上申请事项。</w:t>
            </w: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工会签章：</w:t>
            </w:r>
            <w:r>
              <w:rPr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单位公章：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ind w:firstLine="480" w:firstLineChars="200"/>
        <w:jc w:val="left"/>
        <w:rPr>
          <w:rFonts w:hint="eastAsia"/>
        </w:rPr>
      </w:pPr>
      <w:r>
        <w:rPr>
          <w:rFonts w:hint="eastAsia"/>
        </w:rPr>
        <w:t>附：</w:t>
      </w:r>
      <w:r>
        <w:rPr>
          <w:rFonts w:hint="eastAsia"/>
        </w:rPr>
        <w:t>1、住房公积缓缴报告及缓缴申请表1份；</w:t>
      </w:r>
    </w:p>
    <w:p>
      <w:pPr>
        <w:pStyle w:val="4"/>
        <w:keepNext w:val="0"/>
        <w:keepLines w:val="0"/>
        <w:widowControl/>
        <w:suppressLineNumbers w:val="0"/>
        <w:ind w:left="0" w:firstLine="420"/>
        <w:jc w:val="left"/>
        <w:rPr>
          <w:rFonts w:hint="eastAsia"/>
        </w:rPr>
      </w:pPr>
      <w:r>
        <w:rPr>
          <w:rFonts w:hint="eastAsia"/>
        </w:rPr>
        <w:t>2、经公示后的单位职工代表大会或工会决议（附参会职工参会签字确认依据）原件及复印件1份；</w:t>
      </w:r>
    </w:p>
    <w:p>
      <w:pPr>
        <w:pStyle w:val="4"/>
        <w:keepNext w:val="0"/>
        <w:keepLines w:val="0"/>
        <w:widowControl/>
        <w:suppressLineNumbers w:val="0"/>
        <w:ind w:left="0" w:firstLine="420"/>
        <w:jc w:val="left"/>
        <w:rPr>
          <w:rFonts w:hint="eastAsia"/>
        </w:rPr>
      </w:pPr>
      <w:r>
        <w:rPr>
          <w:rFonts w:hint="eastAsia"/>
        </w:rPr>
        <w:t>3、缓缴期满后（截止时间：2022年12月31日）一次性补缴方案。</w:t>
      </w:r>
    </w:p>
    <w:p>
      <w:pPr>
        <w:ind w:firstLine="480" w:firstLineChars="200"/>
        <w:rPr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4、</w:t>
      </w:r>
      <w:r>
        <w:rPr>
          <w:rFonts w:hint="eastAsia" w:ascii="宋体" w:hAnsi="宋体" w:cs="宋体"/>
          <w:kern w:val="0"/>
          <w:sz w:val="24"/>
        </w:rPr>
        <w:t>本表中凡是有□符号，请按本单位申请事项在□内打“√”。</w:t>
      </w:r>
    </w:p>
    <w:p>
      <w:pPr>
        <w:spacing w:line="579" w:lineRule="exact"/>
        <w:ind w:right="1600"/>
        <w:jc w:val="right"/>
        <w:rPr>
          <w:rFonts w:hint="eastAsia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OGJkNDAyNWI5YjdmZDJhODYzMmU5ZTEwOTc5MGIifQ=="/>
  </w:docVars>
  <w:rsids>
    <w:rsidRoot w:val="00BB0E09"/>
    <w:rsid w:val="00165DF6"/>
    <w:rsid w:val="00985A70"/>
    <w:rsid w:val="00B4463D"/>
    <w:rsid w:val="00BB0E09"/>
    <w:rsid w:val="1B87644B"/>
    <w:rsid w:val="1FFD049B"/>
    <w:rsid w:val="21244F9D"/>
    <w:rsid w:val="4FC357FD"/>
    <w:rsid w:val="73E5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XiTongPan.Com</Company>
  <Pages>1</Pages>
  <Words>275</Words>
  <Characters>280</Characters>
  <Lines>3</Lines>
  <Paragraphs>1</Paragraphs>
  <TotalTime>1</TotalTime>
  <ScaleCrop>false</ScaleCrop>
  <LinksUpToDate>false</LinksUpToDate>
  <CharactersWithSpaces>411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2019-08-27T01:25:00Z</dcterms:created>
  <dc:creator>XiTongPan</dc:creator>
  <cp:lastModifiedBy>时有女子1415853662</cp:lastModifiedBy>
  <dcterms:modified xsi:type="dcterms:W3CDTF">2022-06-02T07:01:25Z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DD6ACA42A2D446A781BC9C9FBBEF2520</vt:lpwstr>
  </property>
</Properties>
</file>